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42416F" w:rsidRDefault="00385965" w:rsidP="00385965">
      <w:pPr>
        <w:shd w:val="clear" w:color="auto" w:fill="000000" w:themeFill="text1"/>
      </w:pPr>
      <w:r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5pt;margin-top:-35.25pt;width:135.75pt;height:93.75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D0A7F" w:rsidRDefault="007D0A7F">
                  <w:r>
                    <w:rPr>
                      <w:noProof/>
                    </w:rPr>
                    <w:drawing>
                      <wp:inline distT="0" distB="0" distL="0" distR="0">
                        <wp:extent cx="1581150" cy="1009650"/>
                        <wp:effectExtent l="19050" t="0" r="0" b="0"/>
                        <wp:docPr id="13" name="Picture 13" descr="Image result for à¸¥à¸­à¸¢à¸à¸£à¸°à¸à¸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à¸¥à¸­à¸¢à¸à¸£à¸°à¸à¸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9230" cy="1014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33" type="#_x0000_t202" style="position:absolute;margin-left:-34.5pt;margin-top:100.5pt;width:113.25pt;height:176.25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85965" w:rsidRDefault="00385965">
                  <w:r>
                    <w:rPr>
                      <w:noProof/>
                    </w:rPr>
                    <w:drawing>
                      <wp:inline distT="0" distB="0" distL="0" distR="0">
                        <wp:extent cx="1270000" cy="2114550"/>
                        <wp:effectExtent l="19050" t="0" r="6350" b="0"/>
                        <wp:docPr id="23" name="Picture 23" descr="Image result for à¸¥à¸­à¸¢à¸à¸£à¸°à¸à¸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age result for à¸¥à¸­à¸¢à¸à¸£à¸°à¸à¸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419" cy="2116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0A7F">
        <w:rPr>
          <w:rFonts w:ascii="Angsana New" w:hAnsi="Angsana New" w:cs="Angsana New"/>
          <w:noProof/>
          <w:sz w:val="28"/>
        </w:rPr>
        <w:pict>
          <v:shape id="_x0000_s1031" type="#_x0000_t202" style="position:absolute;margin-left:-21pt;margin-top:386.25pt;width:291.75pt;height:107.2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D0A7F" w:rsidRDefault="007D0A7F">
                  <w:pPr>
                    <w:rPr>
                      <w:rFonts w:hint="c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05200" cy="1304925"/>
                        <wp:effectExtent l="19050" t="0" r="0" b="0"/>
                        <wp:docPr id="16" name="Picture 16" descr="Image result for à¸¥à¸­à¸¢à¸à¸£à¸°à¸à¸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à¸¥à¸­à¸¢à¸à¸£à¸°à¸à¸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9645" cy="130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6744">
        <w:rPr>
          <w:rFonts w:ascii="Angsana New" w:hAnsi="Angsana New" w:cs="Angsana New"/>
          <w:noProof/>
          <w:sz w:val="28"/>
        </w:rPr>
        <w:pict>
          <v:shape id="_x0000_s1029" type="#_x0000_t202" style="position:absolute;margin-left:603.75pt;margin-top:30.75pt;width:139.5pt;height:113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3C6744" w:rsidRDefault="007D0A7F">
                  <w:r>
                    <w:rPr>
                      <w:noProof/>
                    </w:rPr>
                    <w:drawing>
                      <wp:inline distT="0" distB="0" distL="0" distR="0">
                        <wp:extent cx="1533525" cy="1293837"/>
                        <wp:effectExtent l="19050" t="0" r="9525" b="0"/>
                        <wp:docPr id="8" name="Picture 10" descr="Image result for à¸¥à¸­à¸¢à¸à¸£à¸°à¸à¸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à¸¥à¸­à¸¢à¸à¸£à¸°à¸à¸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828" cy="1299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6744">
        <w:rPr>
          <w:rFonts w:ascii="Angsana New" w:hAnsi="Angsana New" w:cs="Angsana New"/>
          <w:noProof/>
          <w:sz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419.9pt;margin-top:291.15pt;width:297.3pt;height:226.3pt;rotation:636987fd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DC37F2" w:rsidRPr="003C6744" w:rsidRDefault="00DC37F2">
                  <w:pPr>
                    <w:rPr>
                      <w:rFonts w:ascii="JasmineUPC" w:hAnsi="JasmineUPC" w:cs="JasmineUP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JasmineUPC" w:hAnsi="JasmineUPC" w:cs="JasmineUPC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="003C6744">
                    <w:rPr>
                      <w:rFonts w:ascii="JasmineUPC" w:hAnsi="JasmineUPC" w:cs="JasmineUPC" w:hint="cs"/>
                      <w:b/>
                      <w:bCs/>
                      <w:sz w:val="44"/>
                      <w:szCs w:val="44"/>
                      <w:cs/>
                    </w:rPr>
                    <w:t xml:space="preserve">      </w:t>
                  </w:r>
                  <w:r w:rsidRPr="003C6744">
                    <w:rPr>
                      <w:rFonts w:ascii="JasmineUPC" w:hAnsi="JasmineUPC" w:cs="JasmineUPC"/>
                      <w:b/>
                      <w:bCs/>
                      <w:sz w:val="52"/>
                      <w:szCs w:val="52"/>
                      <w:cs/>
                    </w:rPr>
                    <w:t>พบกับ</w:t>
                  </w:r>
                  <w:r w:rsidR="003C6744">
                    <w:rPr>
                      <w:rFonts w:ascii="JasmineUPC" w:hAnsi="JasmineUPC" w:cs="JasmineUPC" w:hint="cs"/>
                      <w:b/>
                      <w:bCs/>
                      <w:sz w:val="52"/>
                      <w:szCs w:val="52"/>
                      <w:cs/>
                    </w:rPr>
                    <w:t xml:space="preserve">    </w:t>
                  </w:r>
                  <w:r w:rsidRPr="003C6744">
                    <w:rPr>
                      <w:rFonts w:ascii="JasmineUPC" w:hAnsi="JasmineUPC" w:cs="JasmineUPC"/>
                      <w:b/>
                      <w:bCs/>
                      <w:sz w:val="52"/>
                      <w:szCs w:val="52"/>
                      <w:cs/>
                    </w:rPr>
                    <w:t>กิจกรรมต่างๆภายในงาน</w:t>
                  </w:r>
                </w:p>
              </w:txbxContent>
            </v:textbox>
          </v:shape>
        </w:pict>
      </w:r>
      <w:r w:rsidR="003C6744">
        <w:rPr>
          <w:rFonts w:ascii="Angsana New" w:hAnsi="Angsana New" w:cs="Angsana New"/>
          <w:sz w:val="28"/>
        </w:rPr>
        <w:pict>
          <v:shape id="_x0000_s1026" type="#_x0000_t202" alt="" style="position:absolute;margin-left:-58.5pt;margin-top:-56.25pt;width:815.25pt;height:565.5pt;z-index:251658240;visibility:visible;mso-wrap-edited:f;mso-wrap-distance-left:2.88pt;mso-wrap-distance-top:2.88pt;mso-wrap-distance-right:2.88pt;mso-wrap-distance-bottom:2.88pt" fill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C6744" w:rsidRDefault="00DC37F2" w:rsidP="003C6744">
                  <w:pPr>
                    <w:pStyle w:val="a3"/>
                    <w:widowControl w:val="0"/>
                    <w:shd w:val="clear" w:color="auto" w:fill="E5B8B7" w:themeFill="accent2" w:themeFillTint="66"/>
                    <w:jc w:val="center"/>
                    <w:rPr>
                      <w:rFonts w:ascii="TH NiramitIT๙" w:cs="TH NiramitIT๙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TH NiramitIT๙" w:cs="TH NiramitIT๙" w:hint="cs"/>
                      <w:b/>
                      <w:bCs/>
                      <w:sz w:val="144"/>
                      <w:szCs w:val="144"/>
                      <w:cs/>
                    </w:rPr>
                    <w:t xml:space="preserve">เทศบาลตำบลพ่อมิ่ง </w:t>
                  </w:r>
                </w:p>
                <w:p w:rsidR="003C6744" w:rsidRPr="003C6744" w:rsidRDefault="00DC37F2" w:rsidP="003C6744">
                  <w:pPr>
                    <w:pStyle w:val="a3"/>
                    <w:widowControl w:val="0"/>
                    <w:shd w:val="clear" w:color="auto" w:fill="F2DBDB" w:themeFill="accent2" w:themeFillTint="33"/>
                    <w:jc w:val="center"/>
                    <w:rPr>
                      <w:rFonts w:ascii="TH NiramitIT๙" w:cs="TH NiramitIT๙" w:hint="cs"/>
                      <w:b/>
                      <w:bCs/>
                      <w:sz w:val="144"/>
                      <w:szCs w:val="144"/>
                      <w:cs/>
                    </w:rPr>
                  </w:pPr>
                  <w:r>
                    <w:rPr>
                      <w:rFonts w:ascii="TH NiramitIT๙" w:cs="TH NiramitIT๙" w:hint="cs"/>
                      <w:b/>
                      <w:bCs/>
                      <w:sz w:val="96"/>
                      <w:szCs w:val="96"/>
                      <w:cs/>
                    </w:rPr>
                    <w:t xml:space="preserve">ขอเชิญร่วมงาน </w:t>
                  </w:r>
                </w:p>
                <w:p w:rsidR="00DC37F2" w:rsidRPr="003C6744" w:rsidRDefault="00DC37F2" w:rsidP="00DC37F2">
                  <w:pPr>
                    <w:pStyle w:val="a3"/>
                    <w:widowControl w:val="0"/>
                    <w:shd w:val="clear" w:color="auto" w:fill="C6D9F1" w:themeFill="text2" w:themeFillTint="33"/>
                    <w:jc w:val="center"/>
                    <w:rPr>
                      <w:rFonts w:ascii="TH NiramitIT๙" w:cs="TH NiramitIT๙" w:hint="cs"/>
                      <w:b/>
                      <w:bCs/>
                      <w:color w:val="00B0F0"/>
                      <w:sz w:val="96"/>
                      <w:szCs w:val="96"/>
                    </w:rPr>
                  </w:pPr>
                  <w:r w:rsidRPr="003C6744">
                    <w:rPr>
                      <w:rFonts w:ascii="TH NiramitIT๙" w:cs="TH NiramitIT๙" w:hint="cs"/>
                      <w:b/>
                      <w:bCs/>
                      <w:color w:val="00B0F0"/>
                      <w:sz w:val="96"/>
                      <w:szCs w:val="96"/>
                      <w:cs/>
                    </w:rPr>
                    <w:t xml:space="preserve">ลอยกระทง </w:t>
                  </w:r>
                  <w:r w:rsidR="003C6744" w:rsidRPr="003C6744">
                    <w:rPr>
                      <w:rFonts w:ascii="TH NiramitIT๙" w:cs="TH NiramitIT๙" w:hint="cs"/>
                      <w:b/>
                      <w:bCs/>
                      <w:color w:val="00B0F0"/>
                      <w:sz w:val="96"/>
                      <w:szCs w:val="96"/>
                      <w:cs/>
                    </w:rPr>
                    <w:t>ป</w:t>
                  </w:r>
                  <w:r w:rsidRPr="003C6744">
                    <w:rPr>
                      <w:rFonts w:ascii="TH NiramitIT๙" w:cs="TH NiramitIT๙" w:hint="cs"/>
                      <w:b/>
                      <w:bCs/>
                      <w:color w:val="00B0F0"/>
                      <w:sz w:val="96"/>
                      <w:szCs w:val="96"/>
                      <w:cs/>
                    </w:rPr>
                    <w:t>ระ</w:t>
                  </w:r>
                  <w:r w:rsidR="007D0A7F">
                    <w:rPr>
                      <w:rFonts w:ascii="TH NiramitIT๙" w:cs="TH NiramitIT๙" w:hint="cs"/>
                      <w:b/>
                      <w:bCs/>
                      <w:color w:val="00B0F0"/>
                      <w:sz w:val="96"/>
                      <w:szCs w:val="96"/>
                      <w:cs/>
                    </w:rPr>
                    <w:t>จำปี 256๑</w:t>
                  </w:r>
                </w:p>
                <w:p w:rsidR="00DC37F2" w:rsidRPr="00DC37F2" w:rsidRDefault="00DC37F2" w:rsidP="00DC37F2">
                  <w:pPr>
                    <w:pStyle w:val="a3"/>
                    <w:widowControl w:val="0"/>
                    <w:shd w:val="clear" w:color="auto" w:fill="B8CCE4" w:themeFill="accent1" w:themeFillTint="66"/>
                    <w:jc w:val="center"/>
                    <w:rPr>
                      <w:rFonts w:ascii="TH NiramitIT๙" w:cs="TH NiramitIT๙" w:hint="cs"/>
                      <w:b/>
                      <w:bCs/>
                      <w:sz w:val="96"/>
                      <w:szCs w:val="96"/>
                      <w:cs/>
                    </w:rPr>
                  </w:pPr>
                  <w:r>
                    <w:rPr>
                      <w:rFonts w:ascii="TH NiramitIT๙" w:cs="TH NiramitIT๙" w:hint="cs"/>
                      <w:b/>
                      <w:bCs/>
                      <w:color w:val="000000"/>
                      <w:sz w:val="96"/>
                      <w:szCs w:val="96"/>
                      <w:cs/>
                    </w:rPr>
                    <w:t>ณ วัด</w:t>
                  </w:r>
                  <w:proofErr w:type="spellStart"/>
                  <w:r>
                    <w:rPr>
                      <w:rFonts w:ascii="TH NiramitIT๙" w:cs="TH NiramitIT๙" w:hint="cs"/>
                      <w:b/>
                      <w:bCs/>
                      <w:color w:val="000000"/>
                      <w:sz w:val="96"/>
                      <w:szCs w:val="96"/>
                      <w:cs/>
                    </w:rPr>
                    <w:t>สาล</w:t>
                  </w:r>
                  <w:proofErr w:type="spellEnd"/>
                  <w:r>
                    <w:rPr>
                      <w:rFonts w:ascii="TH NiramitIT๙" w:cs="TH NiramitIT๙" w:hint="cs"/>
                      <w:b/>
                      <w:bCs/>
                      <w:color w:val="000000"/>
                      <w:sz w:val="96"/>
                      <w:szCs w:val="96"/>
                      <w:cs/>
                    </w:rPr>
                    <w:t>วัน หมู่ที่ 1 บ้านเคียน</w:t>
                  </w:r>
                </w:p>
                <w:p w:rsidR="00DC37F2" w:rsidRPr="003C6744" w:rsidRDefault="00DC37F2" w:rsidP="00DC37F2">
                  <w:pPr>
                    <w:pStyle w:val="a3"/>
                    <w:widowControl w:val="0"/>
                    <w:shd w:val="clear" w:color="auto" w:fill="DBE5F1" w:themeFill="accent1" w:themeFillTint="33"/>
                    <w:jc w:val="center"/>
                    <w:rPr>
                      <w:rFonts w:ascii="TH NiramitIT๙" w:cs="TH NiramitIT๙" w:hint="cs"/>
                      <w:b/>
                      <w:bCs/>
                      <w:color w:val="31849B" w:themeColor="accent5" w:themeShade="BF"/>
                      <w:sz w:val="96"/>
                      <w:szCs w:val="96"/>
                      <w:cs/>
                    </w:rPr>
                  </w:pPr>
                  <w:r w:rsidRPr="003C6744">
                    <w:rPr>
                      <w:rFonts w:ascii="TH NiramitIT๙" w:cs="TH NiramitIT๙" w:hint="cs"/>
                      <w:b/>
                      <w:bCs/>
                      <w:color w:val="31849B" w:themeColor="accent5" w:themeShade="BF"/>
                      <w:sz w:val="96"/>
                      <w:szCs w:val="96"/>
                      <w:cs/>
                    </w:rPr>
                    <w:t>วันที่ 22 พฤศจิกายน 2561</w:t>
                  </w:r>
                </w:p>
                <w:p w:rsidR="00DC37F2" w:rsidRDefault="00DC37F2" w:rsidP="00DC37F2">
                  <w:pPr>
                    <w:pStyle w:val="a3"/>
                    <w:widowControl w:val="0"/>
                    <w:shd w:val="clear" w:color="auto" w:fill="DDD9C3" w:themeFill="background2" w:themeFillShade="E6"/>
                    <w:rPr>
                      <w:rFonts w:ascii="TH NiramitIT๙" w:cs="TH NiramitIT๙"/>
                      <w:b/>
                      <w:bCs/>
                      <w:color w:val="0000FF"/>
                      <w:sz w:val="96"/>
                      <w:szCs w:val="96"/>
                    </w:rPr>
                  </w:pPr>
                  <w:r>
                    <w:rPr>
                      <w:rFonts w:ascii="TH NiramitIT๙" w:cs="TH NiramitIT๙" w:hint="cs"/>
                      <w:b/>
                      <w:bCs/>
                      <w:color w:val="0000FF"/>
                      <w:sz w:val="96"/>
                      <w:szCs w:val="96"/>
                      <w:cs/>
                    </w:rPr>
                    <w:t>ตั้งแต่เวลา 18.00 น. เป็นต้นไป</w:t>
                  </w:r>
                </w:p>
              </w:txbxContent>
            </v:textbox>
          </v:shape>
        </w:pict>
      </w:r>
    </w:p>
    <w:sectPr w:rsidR="0042416F" w:rsidSect="00DC3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37F2"/>
    <w:rsid w:val="00385965"/>
    <w:rsid w:val="003C6744"/>
    <w:rsid w:val="0042416F"/>
    <w:rsid w:val="007D0A7F"/>
    <w:rsid w:val="009751E7"/>
    <w:rsid w:val="00D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DC37F2"/>
    <w:pPr>
      <w:spacing w:after="0" w:line="240" w:lineRule="auto"/>
    </w:pPr>
    <w:rPr>
      <w:rFonts w:ascii="Script MT Bold" w:eastAsia="Times New Roman" w:hAnsi="Script MT Bold" w:cs="Angsana New"/>
      <w:color w:val="CC3366"/>
      <w:kern w:val="28"/>
      <w:sz w:val="250"/>
      <w:szCs w:val="250"/>
    </w:rPr>
  </w:style>
  <w:style w:type="character" w:customStyle="1" w:styleId="a4">
    <w:name w:val="ชื่อเรื่อง อักขระ"/>
    <w:basedOn w:val="a0"/>
    <w:link w:val="a3"/>
    <w:uiPriority w:val="10"/>
    <w:rsid w:val="00DC37F2"/>
    <w:rPr>
      <w:rFonts w:ascii="Script MT Bold" w:eastAsia="Times New Roman" w:hAnsi="Script MT Bold" w:cs="Angsana New"/>
      <w:color w:val="CC3366"/>
      <w:kern w:val="28"/>
      <w:sz w:val="250"/>
      <w:szCs w:val="250"/>
    </w:rPr>
  </w:style>
  <w:style w:type="paragraph" w:styleId="a5">
    <w:name w:val="Balloon Text"/>
    <w:basedOn w:val="a"/>
    <w:link w:val="a6"/>
    <w:uiPriority w:val="99"/>
    <w:semiHidden/>
    <w:unhideWhenUsed/>
    <w:rsid w:val="00DC3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37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07A2-5316-4D36-B875-7BD5407F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2018-11-09T01:40:00Z</dcterms:created>
  <dcterms:modified xsi:type="dcterms:W3CDTF">2018-11-09T03:00:00Z</dcterms:modified>
</cp:coreProperties>
</file>